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C705" w14:textId="5451FB3F" w:rsidR="00347ED2" w:rsidRDefault="00347ED2" w:rsidP="00347ED2">
      <w:pPr>
        <w:spacing w:after="120"/>
        <w:jc w:val="right"/>
        <w:rPr>
          <w:i/>
          <w:iCs/>
          <w:color w:val="000000"/>
        </w:rPr>
      </w:pPr>
      <w:r>
        <w:rPr>
          <w:i/>
          <w:iCs/>
          <w:color w:val="000000"/>
        </w:rPr>
        <w:t xml:space="preserve">Allegato </w:t>
      </w:r>
      <w:r w:rsidR="001E3516">
        <w:rPr>
          <w:i/>
          <w:iCs/>
          <w:color w:val="000000"/>
        </w:rPr>
        <w:t>4</w:t>
      </w:r>
    </w:p>
    <w:p w14:paraId="27EF547A" w14:textId="77777777" w:rsidR="001E3516" w:rsidRPr="00F96D02" w:rsidRDefault="001E3516" w:rsidP="001E3516">
      <w:pPr>
        <w:tabs>
          <w:tab w:val="left" w:pos="6237"/>
        </w:tabs>
        <w:rPr>
          <w:bCs/>
        </w:rPr>
      </w:pPr>
      <w:r w:rsidRPr="00F96D02">
        <w:rPr>
          <w:b/>
          <w:bCs/>
        </w:rPr>
        <w:t>MODELLO DICHIARAZIONE SOSTITUTIVA CONFLITTO DI INTERESSI E ART. 53, CO 16-TER, D.LGS. N. 165/2001</w:t>
      </w:r>
    </w:p>
    <w:p w14:paraId="23888A37" w14:textId="77777777" w:rsidR="001E3516" w:rsidRPr="00F96D02" w:rsidRDefault="001E3516" w:rsidP="001E3516">
      <w:pPr>
        <w:tabs>
          <w:tab w:val="left" w:pos="6237"/>
        </w:tabs>
        <w:rPr>
          <w:bCs/>
        </w:rPr>
      </w:pPr>
    </w:p>
    <w:p w14:paraId="482B14CE" w14:textId="77777777" w:rsidR="001E3516" w:rsidRPr="00F96D02" w:rsidRDefault="001E3516" w:rsidP="001E3516">
      <w:pPr>
        <w:tabs>
          <w:tab w:val="left" w:pos="6237"/>
        </w:tabs>
      </w:pPr>
      <w:r w:rsidRPr="00F96D02">
        <w:t xml:space="preserve">Il/La sottoscritto/a .............................................................................................................. </w:t>
      </w:r>
    </w:p>
    <w:p w14:paraId="37C9FED9" w14:textId="77777777" w:rsidR="001E3516" w:rsidRPr="00F96D02" w:rsidRDefault="001E3516" w:rsidP="001E3516">
      <w:pPr>
        <w:tabs>
          <w:tab w:val="left" w:pos="6237"/>
        </w:tabs>
      </w:pPr>
      <w:r w:rsidRPr="00F96D02">
        <w:t>nato/a .................................................................(</w:t>
      </w:r>
      <w:proofErr w:type="gramStart"/>
      <w:r w:rsidRPr="00F96D02">
        <w:t xml:space="preserve"> ....</w:t>
      </w:r>
      <w:proofErr w:type="gramEnd"/>
      <w:r w:rsidRPr="00F96D02">
        <w:t>) il ......../......../..............</w:t>
      </w:r>
    </w:p>
    <w:p w14:paraId="5B42A6C5" w14:textId="77777777" w:rsidR="001E3516" w:rsidRPr="00F96D02" w:rsidRDefault="001E3516" w:rsidP="001E3516">
      <w:pPr>
        <w:tabs>
          <w:tab w:val="left" w:pos="6237"/>
        </w:tabs>
      </w:pPr>
      <w:r w:rsidRPr="00F96D02">
        <w:t>residente a ......................................................(......) in Via.............................................</w:t>
      </w:r>
      <w:proofErr w:type="gramStart"/>
      <w:r w:rsidRPr="00F96D02">
        <w:t>n.....</w:t>
      </w:r>
      <w:proofErr w:type="gramEnd"/>
      <w:r w:rsidRPr="00F96D02">
        <w:t>.</w:t>
      </w:r>
    </w:p>
    <w:p w14:paraId="408858D9" w14:textId="77777777" w:rsidR="000F7DE6" w:rsidRDefault="001E3516" w:rsidP="001E3516">
      <w:pPr>
        <w:tabs>
          <w:tab w:val="left" w:pos="6237"/>
        </w:tabs>
      </w:pPr>
      <w:r w:rsidRPr="00F96D02">
        <w:t xml:space="preserve">in qualità di...............................................................................................................e legale rappresentante </w:t>
      </w:r>
    </w:p>
    <w:p w14:paraId="2704A889" w14:textId="2E9C62D5" w:rsidR="001E3516" w:rsidRPr="00F96D02" w:rsidRDefault="000F7DE6" w:rsidP="001E3516">
      <w:pPr>
        <w:tabs>
          <w:tab w:val="left" w:pos="6237"/>
        </w:tabs>
      </w:pPr>
      <w:r>
        <w:t>d</w:t>
      </w:r>
      <w:r w:rsidR="001E3516" w:rsidRPr="00F96D02">
        <w:t>ella...........................................................................................................</w:t>
      </w:r>
    </w:p>
    <w:p w14:paraId="78C268DB" w14:textId="77777777" w:rsidR="001E3516" w:rsidRPr="00F96D02" w:rsidRDefault="001E3516" w:rsidP="001E3516">
      <w:pPr>
        <w:tabs>
          <w:tab w:val="left" w:pos="6237"/>
        </w:tabs>
      </w:pPr>
      <w:r w:rsidRPr="00F96D02">
        <w:t>con sede in...................................................Via...........................................................n........</w:t>
      </w:r>
    </w:p>
    <w:p w14:paraId="553D98A3" w14:textId="77777777" w:rsidR="001E3516" w:rsidRPr="00F96D02" w:rsidRDefault="001E3516" w:rsidP="001E3516">
      <w:pPr>
        <w:tabs>
          <w:tab w:val="left" w:pos="6237"/>
        </w:tabs>
      </w:pPr>
      <w:r w:rsidRPr="00F96D02">
        <w:t>codice fiscale..............................................................e P.IVA..............................................</w:t>
      </w:r>
    </w:p>
    <w:p w14:paraId="37158174" w14:textId="77777777" w:rsidR="001E3516" w:rsidRPr="00F96D02" w:rsidRDefault="001E3516" w:rsidP="001E3516">
      <w:pPr>
        <w:tabs>
          <w:tab w:val="left" w:pos="6237"/>
        </w:tabs>
      </w:pPr>
    </w:p>
    <w:p w14:paraId="4F14099E" w14:textId="77777777" w:rsidR="001E3516" w:rsidRPr="00F96D02" w:rsidRDefault="001E3516" w:rsidP="001E3516">
      <w:pPr>
        <w:tabs>
          <w:tab w:val="left" w:pos="6237"/>
        </w:tabs>
      </w:pPr>
      <w:r w:rsidRPr="00F96D02">
        <w:t xml:space="preserve">ai sensi e per gli effetti degli artt. 47 e 76 del DPR 445/2000 e </w:t>
      </w:r>
      <w:proofErr w:type="spellStart"/>
      <w:r w:rsidRPr="00F96D02">
        <w:t>s.m.i.</w:t>
      </w:r>
      <w:proofErr w:type="spellEnd"/>
      <w:r w:rsidRPr="00F96D02">
        <w:t xml:space="preserve"> consapevole delle responsabilità e conseguenze civili e penali stabilite dalla legge in caso di rilascio di dichiarazioni mendaci e/o falsità negli atti e/o l’uso di atti falsi e della decadenza dai benefici eventualmente conseguenti al provvedimento emanato sulla base della dichiarazione non veritiera (art. 75 del D.P.R. 445/2000) </w:t>
      </w:r>
    </w:p>
    <w:p w14:paraId="4EC1E15E" w14:textId="77777777" w:rsidR="001E3516" w:rsidRPr="00F96D02" w:rsidRDefault="001E3516" w:rsidP="001E3516">
      <w:pPr>
        <w:tabs>
          <w:tab w:val="left" w:pos="6237"/>
        </w:tabs>
      </w:pPr>
    </w:p>
    <w:p w14:paraId="7EEFAD5C" w14:textId="77777777" w:rsidR="001E3516" w:rsidRPr="00F96D02" w:rsidRDefault="001E3516" w:rsidP="001E3516">
      <w:pPr>
        <w:tabs>
          <w:tab w:val="left" w:pos="6237"/>
        </w:tabs>
        <w:jc w:val="center"/>
      </w:pPr>
      <w:r w:rsidRPr="00F96D02">
        <w:t>DICHIARA</w:t>
      </w:r>
    </w:p>
    <w:p w14:paraId="4BDA96EF" w14:textId="77777777" w:rsidR="001E3516" w:rsidRPr="00F96D02" w:rsidRDefault="001E3516" w:rsidP="001E3516">
      <w:pPr>
        <w:tabs>
          <w:tab w:val="left" w:pos="6237"/>
        </w:tabs>
      </w:pPr>
    </w:p>
    <w:p w14:paraId="1BDD3A0D" w14:textId="77777777" w:rsidR="001E3516" w:rsidRPr="004C1AA8" w:rsidRDefault="001E3516" w:rsidP="001E3516">
      <w:pPr>
        <w:tabs>
          <w:tab w:val="left" w:pos="6237"/>
        </w:tabs>
      </w:pPr>
      <w:r w:rsidRPr="004C1AA8">
        <w:t>sotto la propria responsabilità (scegliere una delle seguenti opzioni):</w:t>
      </w:r>
    </w:p>
    <w:p w14:paraId="1108B56E" w14:textId="77777777" w:rsidR="001E3516" w:rsidRPr="004C1AA8" w:rsidRDefault="001E3516" w:rsidP="001E3516">
      <w:pPr>
        <w:tabs>
          <w:tab w:val="left" w:pos="6237"/>
        </w:tabs>
      </w:pPr>
    </w:p>
    <w:p w14:paraId="1624F2FD" w14:textId="77777777" w:rsidR="001E3516" w:rsidRPr="004C1AA8" w:rsidRDefault="001E3516" w:rsidP="001E3516">
      <w:pPr>
        <w:tabs>
          <w:tab w:val="left" w:pos="6237"/>
        </w:tabs>
      </w:pPr>
      <w:r w:rsidRPr="004C1AA8">
        <w:t>□ di non aver concluso contratti di lavoro subordinato o autonomo e comunque di non aver attribuito incarichi, nel triennio successivo alla cessazione del rapporto di pubblico impiego, ad ex dipendenti della Regione Marche che, negli ultimi tre anni di servizio, hanno esercitato poteri autorizzativi o negoziali per conto della predetta Amministrazione regionale (art. 53, comma 16-ter, d.lgs. n. 165/2001, aggiunto dall’art. 1, comma 42, L. n. 190/2012);</w:t>
      </w:r>
    </w:p>
    <w:p w14:paraId="228A85F7" w14:textId="77777777" w:rsidR="001E3516" w:rsidRPr="004C1AA8" w:rsidRDefault="001E3516" w:rsidP="001E3516">
      <w:pPr>
        <w:tabs>
          <w:tab w:val="left" w:pos="6237"/>
        </w:tabs>
      </w:pPr>
    </w:p>
    <w:p w14:paraId="37421518" w14:textId="77777777" w:rsidR="001E3516" w:rsidRPr="004C1AA8" w:rsidRDefault="001E3516" w:rsidP="001E3516">
      <w:pPr>
        <w:tabs>
          <w:tab w:val="left" w:pos="6237"/>
        </w:tabs>
      </w:pPr>
      <w:r w:rsidRPr="004C1AA8">
        <w:t xml:space="preserve">□ di aver concluso contratti di lavoro subordinato o autonomo e comunque di aver attribuito incarichi, nel triennio successivo alla cessazione del rapporto di pubblico impiego, ad ex dipendenti della Regione Marche </w:t>
      </w:r>
      <w:r w:rsidRPr="004C1AA8">
        <w:lastRenderedPageBreak/>
        <w:t>i quali tuttavia, negli ultimi tre anni di servizio, non hanno esercitato poteri autorizzativi o negoziali per conto della predetta Amministrazione regionale (art. 53, comma 16-ter, d.lgs. n. 165/2001, aggiunto dall’art. 1, comma 42, L. n. 190/2012);</w:t>
      </w:r>
    </w:p>
    <w:p w14:paraId="7D3014AE" w14:textId="77777777" w:rsidR="001E3516" w:rsidRPr="004C1AA8" w:rsidRDefault="001E3516" w:rsidP="001E3516">
      <w:pPr>
        <w:tabs>
          <w:tab w:val="left" w:pos="6237"/>
        </w:tabs>
      </w:pPr>
    </w:p>
    <w:p w14:paraId="389644AF" w14:textId="77777777" w:rsidR="001E3516" w:rsidRPr="00F96D02" w:rsidRDefault="001E3516" w:rsidP="001E3516">
      <w:pPr>
        <w:tabs>
          <w:tab w:val="left" w:pos="6237"/>
        </w:tabs>
      </w:pPr>
      <w:r w:rsidRPr="004C1AA8">
        <w:t>□ di aver concluso contratti di lavoro subordinato o autonomo e comunque di aver attribuito incarichi, dopo tre anni dalla cessazione del rapporto di pubblico impiego, ad ex dipendenti della Regione Marche e quindi nel rispetto delle previsioni di cui all’art. 53, comma 16-ter, d.lgs. n. 165/2001, aggiunto dall’art. 1, comma 42, L. n. 190/2012;</w:t>
      </w:r>
    </w:p>
    <w:p w14:paraId="77D5AF95" w14:textId="77777777" w:rsidR="001E3516" w:rsidRPr="00F96D02" w:rsidRDefault="001E3516" w:rsidP="001E3516">
      <w:pPr>
        <w:tabs>
          <w:tab w:val="left" w:pos="6237"/>
        </w:tabs>
      </w:pPr>
    </w:p>
    <w:p w14:paraId="5BBDE84E" w14:textId="77777777" w:rsidR="001E3516" w:rsidRPr="00F96D02" w:rsidRDefault="001E3516" w:rsidP="001E3516">
      <w:pPr>
        <w:widowControl w:val="0"/>
        <w:numPr>
          <w:ilvl w:val="0"/>
          <w:numId w:val="3"/>
        </w:numPr>
        <w:tabs>
          <w:tab w:val="left" w:pos="6237"/>
        </w:tabs>
        <w:autoSpaceDE w:val="0"/>
        <w:autoSpaceDN w:val="0"/>
        <w:spacing w:after="0" w:line="240" w:lineRule="auto"/>
      </w:pPr>
      <w:r w:rsidRPr="00F96D02">
        <w:t>che, per quanto a propria conoscenza, non esistono relazioni di parentela o affinità, o situazioni di convivenza tra i titolari, gli amministratori, i soci e i dipendenti dell’impresa e i dirigenti e i dipendenti della Regione Marche.</w:t>
      </w:r>
    </w:p>
    <w:p w14:paraId="1F85D7DF" w14:textId="77777777" w:rsidR="001E3516" w:rsidRPr="00F96D02" w:rsidRDefault="001E3516" w:rsidP="001E3516">
      <w:pPr>
        <w:tabs>
          <w:tab w:val="left" w:pos="6237"/>
        </w:tabs>
      </w:pPr>
    </w:p>
    <w:p w14:paraId="6CB75030" w14:textId="20EDDD4E" w:rsidR="001E3516" w:rsidRPr="00F96D02" w:rsidRDefault="001E3516" w:rsidP="001E3516">
      <w:pPr>
        <w:widowControl w:val="0"/>
        <w:numPr>
          <w:ilvl w:val="0"/>
          <w:numId w:val="3"/>
        </w:numPr>
        <w:tabs>
          <w:tab w:val="left" w:pos="6237"/>
        </w:tabs>
        <w:autoSpaceDE w:val="0"/>
        <w:autoSpaceDN w:val="0"/>
        <w:spacing w:after="0" w:line="240" w:lineRule="auto"/>
      </w:pPr>
      <w:r w:rsidRPr="00F96D02">
        <w:t>di essere consapevole che in caso di violazione delle previsioni di cui all’art. 53, comma 16-ter, d.lgs. n. 165/2001, la normativa soprarichiamata stabilisce la nullità dei contratti conclusi, il divieto a contrattare con la pubblica amministrazion</w:t>
      </w:r>
      <w:r>
        <w:t>e</w:t>
      </w:r>
      <w:r w:rsidRPr="00F96D02">
        <w:t xml:space="preserve"> per i successivi tre anni e l’obbligo di restituzione dei compensi eventualmente recepiti ed accertati ad essi riferiti.</w:t>
      </w:r>
    </w:p>
    <w:p w14:paraId="4F8C3AE5" w14:textId="77777777" w:rsidR="001E3516" w:rsidRPr="00F96D02" w:rsidRDefault="001E3516" w:rsidP="001E3516">
      <w:pPr>
        <w:tabs>
          <w:tab w:val="left" w:pos="6237"/>
        </w:tabs>
      </w:pPr>
    </w:p>
    <w:p w14:paraId="33296645" w14:textId="77777777" w:rsidR="001E3516" w:rsidRPr="00F96D02" w:rsidRDefault="001E3516" w:rsidP="001E3516">
      <w:pPr>
        <w:tabs>
          <w:tab w:val="left" w:pos="6237"/>
        </w:tabs>
      </w:pPr>
    </w:p>
    <w:p w14:paraId="564520EF" w14:textId="77777777" w:rsidR="001E3516" w:rsidRPr="00973F08" w:rsidRDefault="001E3516" w:rsidP="001E3516">
      <w:pPr>
        <w:tabs>
          <w:tab w:val="left" w:pos="4263"/>
        </w:tabs>
        <w:spacing w:before="59"/>
        <w:ind w:left="492"/>
        <w:rPr>
          <w:rFonts w:ascii="Arial" w:hAnsi="Arial" w:cs="Arial"/>
          <w:sz w:val="20"/>
        </w:rPr>
      </w:pPr>
      <w:r w:rsidRPr="00973F08">
        <w:rPr>
          <w:rFonts w:ascii="Arial" w:hAnsi="Arial" w:cs="Arial"/>
          <w:sz w:val="20"/>
        </w:rPr>
        <w:t>Luogo</w:t>
      </w:r>
      <w:r w:rsidRPr="00973F08">
        <w:rPr>
          <w:rFonts w:ascii="Arial" w:hAnsi="Arial" w:cs="Arial"/>
          <w:spacing w:val="-1"/>
          <w:sz w:val="20"/>
        </w:rPr>
        <w:t xml:space="preserve"> </w:t>
      </w:r>
      <w:r w:rsidRPr="00973F08">
        <w:rPr>
          <w:rFonts w:ascii="Arial" w:hAnsi="Arial" w:cs="Arial"/>
          <w:sz w:val="20"/>
        </w:rPr>
        <w:t>e</w:t>
      </w:r>
      <w:r w:rsidRPr="00973F08">
        <w:rPr>
          <w:rFonts w:ascii="Arial" w:hAnsi="Arial" w:cs="Arial"/>
          <w:spacing w:val="-2"/>
          <w:sz w:val="20"/>
        </w:rPr>
        <w:t xml:space="preserve"> </w:t>
      </w:r>
      <w:r w:rsidRPr="00973F08">
        <w:rPr>
          <w:rFonts w:ascii="Arial" w:hAnsi="Arial" w:cs="Arial"/>
          <w:sz w:val="20"/>
        </w:rPr>
        <w:t xml:space="preserve">data, </w:t>
      </w:r>
      <w:r w:rsidRPr="00973F08">
        <w:rPr>
          <w:rFonts w:ascii="Arial" w:hAnsi="Arial" w:cs="Arial"/>
          <w:w w:val="99"/>
          <w:sz w:val="20"/>
          <w:u w:val="single"/>
        </w:rPr>
        <w:t xml:space="preserve"> </w:t>
      </w:r>
      <w:r w:rsidRPr="00973F08">
        <w:rPr>
          <w:rFonts w:ascii="Arial" w:hAnsi="Arial" w:cs="Arial"/>
          <w:sz w:val="20"/>
          <w:u w:val="single"/>
        </w:rPr>
        <w:tab/>
      </w:r>
    </w:p>
    <w:p w14:paraId="350D4FAF" w14:textId="7916275B" w:rsidR="001E3516" w:rsidRPr="00973F08" w:rsidRDefault="001E3516" w:rsidP="000F7DE6">
      <w:pPr>
        <w:spacing w:before="123"/>
        <w:ind w:left="4395"/>
        <w:rPr>
          <w:rFonts w:ascii="Arial" w:hAnsi="Arial" w:cs="Arial"/>
          <w:sz w:val="20"/>
        </w:rPr>
      </w:pPr>
      <w:r w:rsidRPr="00973F08">
        <w:rPr>
          <w:rFonts w:ascii="Arial" w:hAnsi="Arial" w:cs="Arial"/>
          <w:sz w:val="20"/>
        </w:rPr>
        <w:t>Firmato</w:t>
      </w:r>
      <w:r w:rsidRPr="00973F08">
        <w:rPr>
          <w:rFonts w:ascii="Arial" w:hAnsi="Arial" w:cs="Arial"/>
          <w:spacing w:val="-5"/>
          <w:sz w:val="20"/>
        </w:rPr>
        <w:t xml:space="preserve"> </w:t>
      </w:r>
      <w:r w:rsidRPr="00973F08">
        <w:rPr>
          <w:rFonts w:ascii="Arial" w:hAnsi="Arial" w:cs="Arial"/>
          <w:sz w:val="20"/>
        </w:rPr>
        <w:t>digitalmente</w:t>
      </w:r>
      <w:r w:rsidR="00395288">
        <w:rPr>
          <w:rFonts w:ascii="Arial" w:hAnsi="Arial" w:cs="Arial"/>
          <w:sz w:val="20"/>
        </w:rPr>
        <w:t xml:space="preserve"> o olograficamente</w:t>
      </w:r>
      <w:r w:rsidRPr="00973F08">
        <w:rPr>
          <w:rFonts w:ascii="Arial" w:hAnsi="Arial" w:cs="Arial"/>
          <w:spacing w:val="-6"/>
          <w:sz w:val="20"/>
        </w:rPr>
        <w:t xml:space="preserve"> </w:t>
      </w:r>
      <w:r w:rsidRPr="00973F08">
        <w:rPr>
          <w:rFonts w:ascii="Arial" w:hAnsi="Arial" w:cs="Arial"/>
          <w:sz w:val="20"/>
        </w:rPr>
        <w:t>dal</w:t>
      </w:r>
      <w:r w:rsidRPr="00973F08">
        <w:rPr>
          <w:rFonts w:ascii="Arial" w:hAnsi="Arial" w:cs="Arial"/>
          <w:spacing w:val="-4"/>
          <w:sz w:val="20"/>
        </w:rPr>
        <w:t xml:space="preserve"> </w:t>
      </w:r>
      <w:r w:rsidRPr="00973F08">
        <w:rPr>
          <w:rFonts w:ascii="Arial" w:hAnsi="Arial" w:cs="Arial"/>
          <w:sz w:val="20"/>
        </w:rPr>
        <w:t>legale</w:t>
      </w:r>
      <w:r w:rsidRPr="00973F08">
        <w:rPr>
          <w:rFonts w:ascii="Arial" w:hAnsi="Arial" w:cs="Arial"/>
          <w:spacing w:val="-6"/>
          <w:sz w:val="20"/>
        </w:rPr>
        <w:t xml:space="preserve"> </w:t>
      </w:r>
      <w:r w:rsidRPr="00973F08">
        <w:rPr>
          <w:rFonts w:ascii="Arial" w:hAnsi="Arial" w:cs="Arial"/>
          <w:sz w:val="20"/>
        </w:rPr>
        <w:t>rappresentate/procuratore</w:t>
      </w:r>
    </w:p>
    <w:p w14:paraId="5AB6C4C3" w14:textId="77777777" w:rsidR="001E3516" w:rsidRPr="00973F08" w:rsidRDefault="001E3516" w:rsidP="001E3516">
      <w:pPr>
        <w:pStyle w:val="Corpotesto"/>
        <w:spacing w:before="1"/>
        <w:rPr>
          <w:rFonts w:ascii="Arial" w:hAnsi="Arial" w:cs="Arial"/>
          <w:sz w:val="24"/>
        </w:rPr>
      </w:pPr>
      <w:r w:rsidRPr="00973F08">
        <w:rPr>
          <w:rFonts w:ascii="Arial" w:hAnsi="Arial" w:cs="Arial"/>
          <w:noProof/>
          <w:lang w:eastAsia="it-IT"/>
        </w:rPr>
        <mc:AlternateContent>
          <mc:Choice Requires="wps">
            <w:drawing>
              <wp:anchor distT="0" distB="0" distL="0" distR="0" simplePos="0" relativeHeight="251661312" behindDoc="1" locked="0" layoutInCell="1" allowOverlap="1" wp14:anchorId="022C0534" wp14:editId="6DD04DCA">
                <wp:simplePos x="0" y="0"/>
                <wp:positionH relativeFrom="page">
                  <wp:posOffset>2967990</wp:posOffset>
                </wp:positionH>
                <wp:positionV relativeFrom="paragraph">
                  <wp:posOffset>216535</wp:posOffset>
                </wp:positionV>
                <wp:extent cx="3348990" cy="1270"/>
                <wp:effectExtent l="0" t="0" r="0" b="0"/>
                <wp:wrapTopAndBottom/>
                <wp:docPr id="5"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8990" cy="1270"/>
                        </a:xfrm>
                        <a:custGeom>
                          <a:avLst/>
                          <a:gdLst>
                            <a:gd name="T0" fmla="+- 0 4674 4674"/>
                            <a:gd name="T1" fmla="*/ T0 w 5274"/>
                            <a:gd name="T2" fmla="+- 0 9947 4674"/>
                            <a:gd name="T3" fmla="*/ T2 w 5274"/>
                          </a:gdLst>
                          <a:ahLst/>
                          <a:cxnLst>
                            <a:cxn ang="0">
                              <a:pos x="T1" y="0"/>
                            </a:cxn>
                            <a:cxn ang="0">
                              <a:pos x="T3" y="0"/>
                            </a:cxn>
                          </a:cxnLst>
                          <a:rect l="0" t="0" r="r" b="b"/>
                          <a:pathLst>
                            <a:path w="5274">
                              <a:moveTo>
                                <a:pt x="0" y="0"/>
                              </a:moveTo>
                              <a:lnTo>
                                <a:pt x="5273" y="0"/>
                              </a:lnTo>
                            </a:path>
                          </a:pathLst>
                        </a:custGeom>
                        <a:noFill/>
                        <a:ln w="822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3E10B" id="Figura a mano libera: forma 5" o:spid="_x0000_s1026" style="position:absolute;margin-left:233.7pt;margin-top:17.05pt;width:263.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" path="m,l5273,e" filled="f" strokeweight=".22839mm">
                <v:path arrowok="t" o:connecttype="custom" o:connectlocs="0,0;3348355,0" o:connectangles="0,0"/>
                <w10:wrap type="topAndBottom" anchorx="page"/>
              </v:shape>
            </w:pict>
          </mc:Fallback>
        </mc:AlternateContent>
      </w:r>
    </w:p>
    <w:p w14:paraId="30A76507" w14:textId="77777777" w:rsidR="001E3516" w:rsidRPr="00F96D02" w:rsidRDefault="001E3516" w:rsidP="001E3516">
      <w:pPr>
        <w:tabs>
          <w:tab w:val="left" w:pos="6237"/>
        </w:tabs>
      </w:pPr>
    </w:p>
    <w:p w14:paraId="20DB7E82" w14:textId="77777777" w:rsidR="001E3516" w:rsidRPr="00F96D02" w:rsidRDefault="001E3516" w:rsidP="001E3516">
      <w:pPr>
        <w:tabs>
          <w:tab w:val="left" w:pos="6237"/>
        </w:tabs>
      </w:pPr>
    </w:p>
    <w:p w14:paraId="1F910736" w14:textId="77777777" w:rsidR="001E3516" w:rsidRPr="00F96D02" w:rsidRDefault="001E3516" w:rsidP="001E3516">
      <w:pPr>
        <w:tabs>
          <w:tab w:val="left" w:pos="6237"/>
        </w:tabs>
      </w:pPr>
      <w:r w:rsidRPr="00F96D02">
        <w:t>_________________________________</w:t>
      </w:r>
    </w:p>
    <w:p w14:paraId="430E5C7A" w14:textId="6306C0D9" w:rsidR="00C23B31" w:rsidRPr="003C740D" w:rsidRDefault="001E3516" w:rsidP="001E3516">
      <w:pPr>
        <w:tabs>
          <w:tab w:val="left" w:pos="6237"/>
        </w:tabs>
        <w:rPr>
          <w:rFonts w:ascii="Arial" w:hAnsi="Arial" w:cs="Arial"/>
        </w:rPr>
      </w:pPr>
      <w:r w:rsidRPr="00F96D02">
        <w:t>Allegato:</w:t>
      </w:r>
      <w:r w:rsidR="00395288">
        <w:t xml:space="preserve"> </w:t>
      </w:r>
      <w:r w:rsidRPr="00F96D02">
        <w:t>Fotocopia del documento di riconoscimento, in corso di validità del sottoscrittore</w:t>
      </w:r>
      <w:r w:rsidR="00395288">
        <w:t xml:space="preserve"> in caso di firma olografa</w:t>
      </w:r>
    </w:p>
    <w:p w14:paraId="0B9FCC49" w14:textId="7A94D1DA" w:rsidR="003C740D" w:rsidRPr="003C740D" w:rsidRDefault="003C740D" w:rsidP="003C740D">
      <w:pPr>
        <w:rPr>
          <w:rFonts w:ascii="Arial" w:hAnsi="Arial" w:cs="Arial"/>
        </w:rPr>
      </w:pPr>
    </w:p>
    <w:sectPr w:rsidR="003C740D" w:rsidRPr="003C740D" w:rsidSect="00621E9E">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0463" w14:textId="77777777" w:rsidR="009E61CF" w:rsidRDefault="009E61CF" w:rsidP="00AF200E">
      <w:pPr>
        <w:spacing w:after="0" w:line="240" w:lineRule="auto"/>
      </w:pPr>
      <w:r>
        <w:separator/>
      </w:r>
    </w:p>
  </w:endnote>
  <w:endnote w:type="continuationSeparator" w:id="0">
    <w:p w14:paraId="5F37C3C1" w14:textId="77777777" w:rsidR="009E61CF" w:rsidRDefault="009E61CF" w:rsidP="00AF200E">
      <w:pPr>
        <w:spacing w:after="0" w:line="240" w:lineRule="auto"/>
      </w:pPr>
      <w:r>
        <w:continuationSeparator/>
      </w:r>
    </w:p>
  </w:endnote>
  <w:endnote w:type="continuationNotice" w:id="1">
    <w:p w14:paraId="1C5FF482" w14:textId="77777777" w:rsidR="009E61CF" w:rsidRDefault="009E6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762D" w14:textId="77777777" w:rsidR="00AA6EF2" w:rsidRDefault="00CA2871" w:rsidP="00883CC8">
    <w:pPr>
      <w:pStyle w:val="Pidipagina"/>
      <w:tabs>
        <w:tab w:val="left" w:pos="2835"/>
      </w:tabs>
      <w:spacing w:after="60"/>
      <w:rPr>
        <w:sz w:val="12"/>
        <w:szCs w:val="12"/>
      </w:rPr>
    </w:pPr>
    <w:r>
      <w:rPr>
        <w:noProof/>
        <w:lang w:eastAsia="it-IT"/>
      </w:rPr>
      <mc:AlternateContent>
        <mc:Choice Requires="wps">
          <w:drawing>
            <wp:anchor distT="0" distB="0" distL="114300" distR="114300" simplePos="0" relativeHeight="251658244" behindDoc="0" locked="0" layoutInCell="1" allowOverlap="1" wp14:anchorId="21BC4305" wp14:editId="4E63D528">
              <wp:simplePos x="0" y="0"/>
              <wp:positionH relativeFrom="column">
                <wp:posOffset>1291590</wp:posOffset>
              </wp:positionH>
              <wp:positionV relativeFrom="paragraph">
                <wp:posOffset>82626</wp:posOffset>
              </wp:positionV>
              <wp:extent cx="15875" cy="928777"/>
              <wp:effectExtent l="0" t="0" r="22225" b="24130"/>
              <wp:wrapNone/>
              <wp:docPr id="6" name="Connettore diritto 6"/>
              <wp:cNvGraphicFramePr/>
              <a:graphic xmlns:a="http://schemas.openxmlformats.org/drawingml/2006/main">
                <a:graphicData uri="http://schemas.microsoft.com/office/word/2010/wordprocessingShape">
                  <wps:wsp>
                    <wps:cNvCnPr/>
                    <wps:spPr>
                      <a:xfrm>
                        <a:off x="0" y="0"/>
                        <a:ext cx="15875" cy="928777"/>
                      </a:xfrm>
                      <a:prstGeom prst="line">
                        <a:avLst/>
                      </a:prstGeom>
                      <a:ln w="12700">
                        <a:solidFill>
                          <a:srgbClr val="00A1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C4B02" id="Connettore diritto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pt,6.5pt" to="102.9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" strokecolor="#00a14d" strokeweight="1pt">
              <v:stroke joinstyle="miter"/>
            </v:line>
          </w:pict>
        </mc:Fallback>
      </mc:AlternateContent>
    </w:r>
  </w:p>
  <w:p w14:paraId="60E874B0" w14:textId="77777777" w:rsidR="00AF200E" w:rsidRPr="00AA6EF2" w:rsidRDefault="00B2369E" w:rsidP="00B2369E">
    <w:pPr>
      <w:pStyle w:val="Pidipagina"/>
      <w:tabs>
        <w:tab w:val="left" w:pos="2410"/>
      </w:tabs>
      <w:spacing w:after="60"/>
      <w:rPr>
        <w:sz w:val="12"/>
        <w:szCs w:val="12"/>
      </w:rPr>
    </w:pPr>
    <w:r>
      <w:tab/>
    </w:r>
    <w:r w:rsidR="00621E9E" w:rsidRPr="00883CC8">
      <w:rPr>
        <w:rFonts w:ascii="Arial" w:hAnsi="Arial" w:cs="Arial"/>
        <w:b/>
        <w:bCs/>
        <w:sz w:val="16"/>
        <w:szCs w:val="16"/>
      </w:rPr>
      <w:t xml:space="preserve">Giunta Regionale – </w:t>
    </w:r>
    <w:r w:rsidR="0082632B">
      <w:rPr>
        <w:rFonts w:ascii="Arial" w:hAnsi="Arial" w:cs="Arial"/>
        <w:b/>
        <w:bCs/>
        <w:sz w:val="16"/>
        <w:szCs w:val="16"/>
      </w:rPr>
      <w:t>Settore Beni e attività culturali</w:t>
    </w:r>
  </w:p>
  <w:p w14:paraId="50D163B2" w14:textId="77777777" w:rsidR="00CA2871" w:rsidRPr="00883CC8" w:rsidRDefault="00CA2871" w:rsidP="00C3291B">
    <w:pPr>
      <w:pStyle w:val="Pidipagina"/>
      <w:tabs>
        <w:tab w:val="left" w:pos="2410"/>
      </w:tabs>
      <w:spacing w:after="60"/>
      <w:rPr>
        <w:rFonts w:ascii="Arial" w:hAnsi="Arial" w:cs="Arial"/>
        <w:b/>
        <w:bCs/>
        <w:sz w:val="16"/>
        <w:szCs w:val="16"/>
      </w:rPr>
    </w:pPr>
    <w:r w:rsidRPr="00883CC8">
      <w:rPr>
        <w:rFonts w:ascii="Arial Narrow" w:hAnsi="Arial Narrow" w:cs="Arial"/>
        <w:color w:val="00A14D"/>
        <w:sz w:val="14"/>
        <w:szCs w:val="14"/>
      </w:rPr>
      <w:t xml:space="preserve">    </w:t>
    </w:r>
    <w:r w:rsidR="00621E9E" w:rsidRPr="00883CC8">
      <w:rPr>
        <w:rFonts w:ascii="Arial" w:hAnsi="Arial" w:cs="Arial"/>
        <w:b/>
        <w:bCs/>
        <w:sz w:val="16"/>
        <w:szCs w:val="16"/>
      </w:rPr>
      <w:tab/>
      <w:t xml:space="preserve">Marche </w:t>
    </w:r>
    <w:proofErr w:type="spellStart"/>
    <w:r w:rsidR="00621E9E" w:rsidRPr="00883CC8">
      <w:rPr>
        <w:rFonts w:ascii="Arial" w:hAnsi="Arial" w:cs="Arial"/>
        <w:b/>
        <w:bCs/>
        <w:sz w:val="16"/>
        <w:szCs w:val="16"/>
      </w:rPr>
      <w:t>Regional</w:t>
    </w:r>
    <w:proofErr w:type="spellEnd"/>
    <w:r w:rsidR="00621E9E" w:rsidRPr="00883CC8">
      <w:rPr>
        <w:rFonts w:ascii="Arial" w:hAnsi="Arial" w:cs="Arial"/>
        <w:b/>
        <w:bCs/>
        <w:sz w:val="16"/>
        <w:szCs w:val="16"/>
      </w:rPr>
      <w:t xml:space="preserve"> Government – </w:t>
    </w:r>
    <w:r w:rsidR="0082632B">
      <w:rPr>
        <w:rFonts w:ascii="Arial" w:hAnsi="Arial" w:cs="Arial"/>
        <w:b/>
        <w:bCs/>
        <w:sz w:val="16"/>
        <w:szCs w:val="16"/>
      </w:rPr>
      <w:t>Cultural Heritage and activities</w:t>
    </w:r>
  </w:p>
  <w:p w14:paraId="0BEA82C0" w14:textId="77777777" w:rsidR="00621E9E" w:rsidRPr="00883CC8" w:rsidRDefault="00441D06" w:rsidP="00C3291B">
    <w:pPr>
      <w:pStyle w:val="Pidipagina"/>
      <w:tabs>
        <w:tab w:val="left" w:pos="2410"/>
      </w:tabs>
      <w:spacing w:after="60"/>
      <w:rPr>
        <w:rFonts w:ascii="Arial" w:hAnsi="Arial" w:cs="Arial"/>
        <w:b/>
        <w:bCs/>
        <w:sz w:val="16"/>
        <w:szCs w:val="16"/>
      </w:rPr>
    </w:pPr>
    <w:r w:rsidRPr="00883CC8">
      <w:rPr>
        <w:rFonts w:ascii="Arial Narrow" w:hAnsi="Arial Narrow" w:cs="Arial"/>
        <w:noProof/>
        <w:color w:val="00A14D"/>
        <w:sz w:val="14"/>
        <w:szCs w:val="14"/>
        <w:lang w:eastAsia="it-IT"/>
      </w:rPr>
      <w:drawing>
        <wp:anchor distT="0" distB="0" distL="114300" distR="114300" simplePos="0" relativeHeight="251658241" behindDoc="0" locked="0" layoutInCell="1" allowOverlap="1" wp14:anchorId="66F53E2A" wp14:editId="695EBAE8">
          <wp:simplePos x="0" y="0"/>
          <wp:positionH relativeFrom="column">
            <wp:posOffset>1525244</wp:posOffset>
          </wp:positionH>
          <wp:positionV relativeFrom="paragraph">
            <wp:posOffset>141605</wp:posOffset>
          </wp:positionV>
          <wp:extent cx="124358" cy="124358"/>
          <wp:effectExtent l="0" t="0" r="9525" b="9525"/>
          <wp:wrapNone/>
          <wp:docPr id="2" name="Elemento grafico 2" descr="Cornett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descr="Cornetta con riempimento a tinta unita"/>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4358" cy="124358"/>
                  </a:xfrm>
                  <a:prstGeom prst="rect">
                    <a:avLst/>
                  </a:prstGeom>
                </pic:spPr>
              </pic:pic>
            </a:graphicData>
          </a:graphic>
          <wp14:sizeRelH relativeFrom="margin">
            <wp14:pctWidth>0</wp14:pctWidth>
          </wp14:sizeRelH>
          <wp14:sizeRelV relativeFrom="margin">
            <wp14:pctHeight>0</wp14:pctHeight>
          </wp14:sizeRelV>
        </wp:anchor>
      </w:drawing>
    </w:r>
    <w:r w:rsidR="00CA2871" w:rsidRPr="00883CC8">
      <w:rPr>
        <w:rFonts w:ascii="Arial" w:hAnsi="Arial" w:cs="Arial"/>
        <w:color w:val="00A14D"/>
        <w:sz w:val="16"/>
        <w:szCs w:val="16"/>
      </w:rPr>
      <w:t>www.regione.marche.it</w:t>
    </w:r>
    <w:r w:rsidR="00621E9E" w:rsidRPr="00883CC8">
      <w:rPr>
        <w:rFonts w:ascii="Arial" w:hAnsi="Arial" w:cs="Arial"/>
        <w:b/>
        <w:bCs/>
        <w:sz w:val="8"/>
        <w:szCs w:val="8"/>
      </w:rPr>
      <w:tab/>
    </w:r>
    <w:r w:rsidR="00621E9E" w:rsidRPr="00883CC8">
      <w:rPr>
        <w:rFonts w:ascii="Arial" w:hAnsi="Arial" w:cs="Arial"/>
        <w:color w:val="A6A6A6" w:themeColor="background1" w:themeShade="A6"/>
        <w:sz w:val="14"/>
        <w:szCs w:val="14"/>
      </w:rPr>
      <w:t>Via Gentile da Fabriano, 9 – 60125 Ancona</w:t>
    </w:r>
  </w:p>
  <w:p w14:paraId="3EA6C67C" w14:textId="77777777" w:rsidR="00277D59" w:rsidRPr="00883CC8" w:rsidRDefault="006900D6" w:rsidP="00441D06">
    <w:pPr>
      <w:pStyle w:val="Pidipagina"/>
      <w:tabs>
        <w:tab w:val="left" w:pos="2410"/>
        <w:tab w:val="left" w:pos="2694"/>
        <w:tab w:val="left" w:pos="4962"/>
      </w:tabs>
      <w:spacing w:after="60"/>
      <w:rPr>
        <w:rFonts w:ascii="Arial" w:hAnsi="Arial" w:cs="Arial"/>
        <w:color w:val="A6A6A6" w:themeColor="background1" w:themeShade="A6"/>
        <w:sz w:val="14"/>
        <w:szCs w:val="14"/>
      </w:rPr>
    </w:pPr>
    <w:r w:rsidRPr="00883CC8">
      <w:rPr>
        <w:rFonts w:ascii="Arial" w:hAnsi="Arial" w:cs="Arial"/>
        <w:noProof/>
        <w:color w:val="FFFFFF" w:themeColor="background1"/>
        <w:sz w:val="14"/>
        <w:szCs w:val="14"/>
        <w:lang w:eastAsia="it-IT"/>
      </w:rPr>
      <w:drawing>
        <wp:anchor distT="0" distB="0" distL="114300" distR="114300" simplePos="0" relativeHeight="251658243" behindDoc="0" locked="0" layoutInCell="1" allowOverlap="1" wp14:anchorId="72353477" wp14:editId="7E2A9F6E">
          <wp:simplePos x="0" y="0"/>
          <wp:positionH relativeFrom="column">
            <wp:posOffset>3867150</wp:posOffset>
          </wp:positionH>
          <wp:positionV relativeFrom="paragraph">
            <wp:posOffset>125095</wp:posOffset>
          </wp:positionV>
          <wp:extent cx="120015" cy="120015"/>
          <wp:effectExtent l="0" t="0" r="0" b="0"/>
          <wp:wrapNone/>
          <wp:docPr id="4" name="Elemento grafico 4" descr="Posta elettronica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mento grafico 4" descr="Posta elettronica con riempimento a tinta unita"/>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0015" cy="120015"/>
                  </a:xfrm>
                  <a:prstGeom prst="rect">
                    <a:avLst/>
                  </a:prstGeom>
                </pic:spPr>
              </pic:pic>
            </a:graphicData>
          </a:graphic>
          <wp14:sizeRelH relativeFrom="margin">
            <wp14:pctWidth>0</wp14:pctWidth>
          </wp14:sizeRelH>
          <wp14:sizeRelV relativeFrom="margin">
            <wp14:pctHeight>0</wp14:pctHeight>
          </wp14:sizeRelV>
        </wp:anchor>
      </w:drawing>
    </w:r>
    <w:r w:rsidR="00441D06" w:rsidRPr="00883CC8">
      <w:rPr>
        <w:rFonts w:ascii="Arial" w:hAnsi="Arial" w:cs="Arial"/>
        <w:noProof/>
        <w:sz w:val="14"/>
        <w:szCs w:val="14"/>
        <w:lang w:eastAsia="it-IT"/>
      </w:rPr>
      <w:drawing>
        <wp:anchor distT="0" distB="0" distL="114300" distR="114300" simplePos="0" relativeHeight="251658242" behindDoc="0" locked="0" layoutInCell="1" allowOverlap="1" wp14:anchorId="443335DF" wp14:editId="7BA6900A">
          <wp:simplePos x="0" y="0"/>
          <wp:positionH relativeFrom="column">
            <wp:posOffset>1522095</wp:posOffset>
          </wp:positionH>
          <wp:positionV relativeFrom="paragraph">
            <wp:posOffset>129540</wp:posOffset>
          </wp:positionV>
          <wp:extent cx="138430" cy="138430"/>
          <wp:effectExtent l="0" t="0" r="0" b="0"/>
          <wp:wrapSquare wrapText="r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digitale-ArubaSign-icona.png"/>
                  <pic:cNvPicPr/>
                </pic:nvPicPr>
                <pic:blipFill>
                  <a:blip r:embed="rId5" cstate="print">
                    <a:extLst>
                      <a:ext uri="{BEBA8EAE-BF5A-486C-A8C5-ECC9F3942E4B}">
                        <a14:imgProps xmlns:a14="http://schemas.microsoft.com/office/drawing/2010/main">
                          <a14:imgLayer r:embed="rId6">
                            <a14:imgEffect>
                              <a14:artisticPencilGrayscale pencilSize="100"/>
                            </a14:imgEffect>
                          </a14:imgLayer>
                        </a14:imgProps>
                      </a:ext>
                      <a:ext uri="{28A0092B-C50C-407E-A947-70E740481C1C}">
                        <a14:useLocalDpi xmlns:a14="http://schemas.microsoft.com/office/drawing/2010/main" val="0"/>
                      </a:ext>
                    </a:extLst>
                  </a:blip>
                  <a:stretch>
                    <a:fillRect/>
                  </a:stretch>
                </pic:blipFill>
                <pic:spPr>
                  <a:xfrm flipH="1">
                    <a:off x="0" y="0"/>
                    <a:ext cx="138430" cy="138430"/>
                  </a:xfrm>
                  <a:prstGeom prst="rect">
                    <a:avLst/>
                  </a:prstGeom>
                </pic:spPr>
              </pic:pic>
            </a:graphicData>
          </a:graphic>
          <wp14:sizeRelH relativeFrom="page">
            <wp14:pctWidth>0</wp14:pctWidth>
          </wp14:sizeRelH>
          <wp14:sizeRelV relativeFrom="page">
            <wp14:pctHeight>0</wp14:pctHeight>
          </wp14:sizeRelV>
        </wp:anchor>
      </w:drawing>
    </w:r>
    <w:r w:rsidR="00CB6E3E" w:rsidRPr="00883CC8">
      <w:rPr>
        <w:rFonts w:ascii="Arial" w:hAnsi="Arial" w:cs="Arial"/>
        <w:color w:val="A6A6A6" w:themeColor="background1" w:themeShade="A6"/>
        <w:sz w:val="14"/>
        <w:szCs w:val="14"/>
      </w:rPr>
      <w:tab/>
    </w:r>
    <w:r w:rsidR="00B2369E">
      <w:rPr>
        <w:rFonts w:ascii="Arial" w:hAnsi="Arial" w:cs="Arial"/>
        <w:color w:val="A6A6A6" w:themeColor="background1" w:themeShade="A6"/>
        <w:sz w:val="14"/>
        <w:szCs w:val="14"/>
      </w:rPr>
      <w:tab/>
    </w:r>
    <w:r w:rsidR="00621E9E" w:rsidRPr="00883CC8">
      <w:rPr>
        <w:rFonts w:ascii="Arial" w:hAnsi="Arial" w:cs="Arial"/>
        <w:color w:val="A6A6A6" w:themeColor="background1" w:themeShade="A6"/>
        <w:sz w:val="14"/>
        <w:szCs w:val="14"/>
      </w:rPr>
      <w:t>+39.071</w:t>
    </w:r>
    <w:r w:rsidR="00AE7B82" w:rsidRPr="00883CC8">
      <w:rPr>
        <w:rFonts w:ascii="Arial" w:hAnsi="Arial" w:cs="Arial"/>
        <w:color w:val="A6A6A6" w:themeColor="background1" w:themeShade="A6"/>
        <w:sz w:val="14"/>
        <w:szCs w:val="14"/>
      </w:rPr>
      <w:t>.</w:t>
    </w:r>
    <w:r w:rsidR="0082632B">
      <w:rPr>
        <w:rFonts w:ascii="Arial" w:hAnsi="Arial" w:cs="Arial"/>
        <w:color w:val="A6A6A6" w:themeColor="background1" w:themeShade="A6"/>
        <w:sz w:val="14"/>
        <w:szCs w:val="14"/>
      </w:rPr>
      <w:t>8062297</w:t>
    </w:r>
    <w:r w:rsidR="00441D06" w:rsidRPr="00883CC8">
      <w:rPr>
        <w:rFonts w:ascii="Arial" w:hAnsi="Arial" w:cs="Arial"/>
        <w:color w:val="A6A6A6" w:themeColor="background1" w:themeShade="A6"/>
        <w:sz w:val="14"/>
        <w:szCs w:val="14"/>
      </w:rPr>
      <w:tab/>
    </w:r>
    <w:r w:rsidR="0082632B">
      <w:rPr>
        <w:rFonts w:ascii="Arial" w:hAnsi="Arial" w:cs="Arial"/>
        <w:color w:val="A6A6A6" w:themeColor="background1" w:themeShade="A6"/>
        <w:sz w:val="14"/>
        <w:szCs w:val="14"/>
      </w:rPr>
      <w:t>+39.071.8062116</w:t>
    </w:r>
  </w:p>
  <w:p w14:paraId="1F194882" w14:textId="77777777" w:rsidR="007A7765" w:rsidRDefault="009E61CF" w:rsidP="006900D6">
    <w:pPr>
      <w:pStyle w:val="Pidipagina"/>
      <w:tabs>
        <w:tab w:val="left" w:pos="2410"/>
        <w:tab w:val="left" w:pos="2977"/>
        <w:tab w:val="left" w:pos="4962"/>
        <w:tab w:val="left" w:pos="6379"/>
      </w:tabs>
      <w:spacing w:after="60"/>
      <w:rPr>
        <w:rFonts w:ascii="Arial" w:eastAsia="Times New Roman" w:hAnsi="Arial" w:cs="Arial"/>
        <w:sz w:val="14"/>
        <w:szCs w:val="14"/>
        <w:lang w:eastAsia="it-IT"/>
      </w:rPr>
    </w:pPr>
    <w:hyperlink r:id="rId7" w:history="1">
      <w:r w:rsidR="007A7765" w:rsidRPr="00B65A42">
        <w:rPr>
          <w:rStyle w:val="Collegamentoipertestuale"/>
          <w:rFonts w:ascii="Arial" w:eastAsia="Times New Roman" w:hAnsi="Arial" w:cs="Arial"/>
          <w:sz w:val="14"/>
          <w:szCs w:val="14"/>
          <w:lang w:eastAsia="it-IT"/>
          <w14:textFill>
            <w14:solidFill>
              <w14:srgbClr w14:val="0563C1">
                <w14:lumMod w14:val="50000"/>
              </w14:srgbClr>
            </w14:solidFill>
          </w14:textFill>
        </w:rPr>
        <w:t>regione.marche.funzionebac@emarche.it</w:t>
      </w:r>
    </w:hyperlink>
    <w:r w:rsidR="007A7765">
      <w:rPr>
        <w:rFonts w:ascii="Arial" w:eastAsia="Times New Roman" w:hAnsi="Arial" w:cs="Arial"/>
        <w:color w:val="808080" w:themeColor="background1" w:themeShade="80"/>
        <w:sz w:val="14"/>
        <w:szCs w:val="14"/>
        <w:lang w:eastAsia="it-IT"/>
      </w:rPr>
      <w:t xml:space="preserve">                         </w:t>
    </w:r>
    <w:r w:rsidR="007A7765" w:rsidRPr="007A7765">
      <w:rPr>
        <w:rFonts w:ascii="Arial" w:eastAsia="Times New Roman" w:hAnsi="Arial" w:cs="Arial"/>
        <w:sz w:val="14"/>
        <w:szCs w:val="14"/>
        <w:lang w:eastAsia="it-IT"/>
      </w:rPr>
      <w:t xml:space="preserve"> </w:t>
    </w:r>
    <w:hyperlink r:id="rId8" w:history="1">
      <w:r w:rsidR="007A7765" w:rsidRPr="00B65A42">
        <w:rPr>
          <w:rStyle w:val="Collegamentoipertestuale"/>
          <w:rFonts w:ascii="Arial" w:eastAsia="Times New Roman" w:hAnsi="Arial" w:cs="Arial"/>
          <w:sz w:val="14"/>
          <w:szCs w:val="14"/>
          <w:lang w:eastAsia="it-IT"/>
        </w:rPr>
        <w:t>settore.beniattivitaculturali@regione.marche.it</w:t>
      </w:r>
    </w:hyperlink>
  </w:p>
  <w:p w14:paraId="27FF6551" w14:textId="77777777" w:rsidR="007A7765" w:rsidRDefault="007A7765" w:rsidP="006900D6">
    <w:pPr>
      <w:pStyle w:val="Pidipagina"/>
      <w:tabs>
        <w:tab w:val="left" w:pos="2410"/>
        <w:tab w:val="left" w:pos="2977"/>
        <w:tab w:val="left" w:pos="4962"/>
        <w:tab w:val="left" w:pos="6379"/>
      </w:tabs>
      <w:spacing w:after="60"/>
      <w:rPr>
        <w:rFonts w:ascii="Arial" w:eastAsia="Times New Roman" w:hAnsi="Arial" w:cs="Arial"/>
        <w:color w:val="808080" w:themeColor="background1" w:themeShade="80"/>
        <w:sz w:val="14"/>
        <w:szCs w:val="14"/>
        <w:lang w:eastAsia="it-IT"/>
      </w:rPr>
    </w:pPr>
  </w:p>
  <w:p w14:paraId="0BDE8FD9" w14:textId="77777777" w:rsidR="00B2369E" w:rsidRPr="007A7765" w:rsidRDefault="00B2369E" w:rsidP="006900D6">
    <w:pPr>
      <w:pStyle w:val="Pidipagina"/>
      <w:tabs>
        <w:tab w:val="left" w:pos="2410"/>
        <w:tab w:val="left" w:pos="2977"/>
        <w:tab w:val="left" w:pos="4962"/>
        <w:tab w:val="left" w:pos="6379"/>
      </w:tabs>
      <w:spacing w:after="60"/>
      <w:rPr>
        <w:rFonts w:ascii="Arial" w:eastAsia="Times New Roman" w:hAnsi="Arial" w:cs="Arial"/>
        <w:color w:val="808080" w:themeColor="background1" w:themeShade="80"/>
        <w:sz w:val="14"/>
        <w:szCs w:val="14"/>
        <w:lang w:eastAsia="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9442" w14:textId="77777777" w:rsidR="009E61CF" w:rsidRDefault="009E61CF" w:rsidP="00AF200E">
      <w:pPr>
        <w:spacing w:after="0" w:line="240" w:lineRule="auto"/>
      </w:pPr>
      <w:r>
        <w:separator/>
      </w:r>
    </w:p>
  </w:footnote>
  <w:footnote w:type="continuationSeparator" w:id="0">
    <w:p w14:paraId="764DE8B0" w14:textId="77777777" w:rsidR="009E61CF" w:rsidRDefault="009E61CF" w:rsidP="00AF200E">
      <w:pPr>
        <w:spacing w:after="0" w:line="240" w:lineRule="auto"/>
      </w:pPr>
      <w:r>
        <w:continuationSeparator/>
      </w:r>
    </w:p>
  </w:footnote>
  <w:footnote w:type="continuationNotice" w:id="1">
    <w:p w14:paraId="4BFCEDE6" w14:textId="77777777" w:rsidR="009E61CF" w:rsidRDefault="009E6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7113" w14:textId="77777777" w:rsidR="00B95C95" w:rsidRPr="00B95C95" w:rsidRDefault="007F4FA3" w:rsidP="00AF200E">
    <w:pPr>
      <w:pStyle w:val="Intestazione"/>
      <w:spacing w:after="80"/>
      <w:ind w:left="2835"/>
      <w:rPr>
        <w:rFonts w:ascii="Arial Narrow" w:hAnsi="Arial Narrow" w:cs="Arial"/>
        <w:b/>
        <w:bCs/>
        <w:sz w:val="20"/>
        <w:szCs w:val="20"/>
      </w:rPr>
    </w:pPr>
    <w:r w:rsidRPr="00B95C95">
      <w:rPr>
        <w:rFonts w:ascii="Verdana" w:hAnsi="Verdana" w:cs="Arial"/>
        <w:b/>
        <w:bCs/>
        <w:noProof/>
        <w:sz w:val="26"/>
        <w:szCs w:val="26"/>
        <w:lang w:eastAsia="it-IT"/>
      </w:rPr>
      <w:drawing>
        <wp:anchor distT="0" distB="0" distL="114300" distR="114300" simplePos="0" relativeHeight="251658240" behindDoc="0" locked="0" layoutInCell="1" allowOverlap="1" wp14:anchorId="0CC00D94" wp14:editId="3ED58E2E">
          <wp:simplePos x="0" y="0"/>
          <wp:positionH relativeFrom="column">
            <wp:posOffset>-65235</wp:posOffset>
          </wp:positionH>
          <wp:positionV relativeFrom="paragraph">
            <wp:posOffset>23495</wp:posOffset>
          </wp:positionV>
          <wp:extent cx="1762125" cy="75637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56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48EE3" w14:textId="77777777" w:rsidR="00AF200E" w:rsidRPr="0085048B" w:rsidRDefault="00AF200E" w:rsidP="007F4FA3">
    <w:pPr>
      <w:pStyle w:val="Intestazione"/>
      <w:spacing w:after="60"/>
      <w:ind w:left="2835"/>
      <w:rPr>
        <w:rFonts w:ascii="Verdana" w:hAnsi="Verdana" w:cs="Arial"/>
        <w:b/>
        <w:bCs/>
        <w:sz w:val="24"/>
        <w:szCs w:val="24"/>
      </w:rPr>
    </w:pPr>
    <w:r w:rsidRPr="0085048B">
      <w:rPr>
        <w:rFonts w:ascii="Verdana" w:hAnsi="Verdana" w:cs="Arial"/>
        <w:b/>
        <w:bCs/>
        <w:sz w:val="24"/>
        <w:szCs w:val="24"/>
      </w:rPr>
      <w:t>Giunta Regionale</w:t>
    </w:r>
  </w:p>
  <w:p w14:paraId="218A8205" w14:textId="3D1C1226" w:rsidR="00AF200E" w:rsidRDefault="00AF200E" w:rsidP="007F4FA3">
    <w:pPr>
      <w:pStyle w:val="Intestazione"/>
      <w:spacing w:after="60"/>
      <w:ind w:left="2835"/>
      <w:rPr>
        <w:rFonts w:ascii="Verdana" w:hAnsi="Verdana" w:cs="Arial"/>
        <w:sz w:val="24"/>
        <w:szCs w:val="24"/>
      </w:rPr>
    </w:pPr>
    <w:r w:rsidRPr="0085048B">
      <w:rPr>
        <w:rFonts w:ascii="Verdana" w:hAnsi="Verdana" w:cs="Arial"/>
        <w:sz w:val="24"/>
        <w:szCs w:val="24"/>
      </w:rPr>
      <w:t>Di</w:t>
    </w:r>
    <w:r w:rsidR="009924A0">
      <w:rPr>
        <w:rFonts w:ascii="Verdana" w:hAnsi="Verdana" w:cs="Arial"/>
        <w:sz w:val="24"/>
        <w:szCs w:val="24"/>
      </w:rPr>
      <w:t>rezione Attività Produttive</w:t>
    </w:r>
    <w:r w:rsidR="00B4433F">
      <w:rPr>
        <w:rFonts w:ascii="Verdana" w:hAnsi="Verdana" w:cs="Arial"/>
        <w:sz w:val="24"/>
        <w:szCs w:val="24"/>
      </w:rPr>
      <w:t xml:space="preserve"> e Imprese</w:t>
    </w:r>
  </w:p>
  <w:p w14:paraId="59AAC56B" w14:textId="77777777" w:rsidR="00422EBA" w:rsidRDefault="00422EBA" w:rsidP="007F4FA3">
    <w:pPr>
      <w:pStyle w:val="Intestazione"/>
      <w:spacing w:after="60"/>
      <w:ind w:left="2835"/>
      <w:rPr>
        <w:rFonts w:ascii="Verdana" w:hAnsi="Verdana" w:cs="Arial"/>
        <w:sz w:val="24"/>
        <w:szCs w:val="24"/>
      </w:rPr>
    </w:pPr>
    <w:r>
      <w:rPr>
        <w:rFonts w:ascii="Verdana" w:hAnsi="Verdana" w:cs="Arial"/>
        <w:sz w:val="24"/>
        <w:szCs w:val="24"/>
      </w:rPr>
      <w:t>Settore Beni e attività culturali</w:t>
    </w:r>
  </w:p>
  <w:p w14:paraId="07647E47" w14:textId="77777777" w:rsidR="0085048B" w:rsidRDefault="0085048B" w:rsidP="007F4FA3">
    <w:pPr>
      <w:pStyle w:val="Intestazione"/>
      <w:spacing w:after="60"/>
      <w:ind w:left="2835"/>
      <w:rPr>
        <w:rFonts w:ascii="Verdana" w:hAnsi="Verdana" w:cs="Arial"/>
        <w:sz w:val="24"/>
        <w:szCs w:val="24"/>
      </w:rPr>
    </w:pPr>
  </w:p>
  <w:p w14:paraId="354D2C8E" w14:textId="77777777" w:rsidR="0085048B" w:rsidRPr="0085048B" w:rsidRDefault="0085048B" w:rsidP="007F4FA3">
    <w:pPr>
      <w:pStyle w:val="Intestazione"/>
      <w:spacing w:after="60"/>
      <w:ind w:left="2835"/>
      <w:rPr>
        <w:rFonts w:ascii="Verdana" w:hAnsi="Verdana"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7F14"/>
    <w:multiLevelType w:val="hybridMultilevel"/>
    <w:tmpl w:val="58A675A8"/>
    <w:lvl w:ilvl="0" w:tplc="105ABA6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657B71"/>
    <w:multiLevelType w:val="hybridMultilevel"/>
    <w:tmpl w:val="8076BBD8"/>
    <w:lvl w:ilvl="0" w:tplc="0428B800">
      <w:numFmt w:val="bullet"/>
      <w:lvlText w:val="-"/>
      <w:lvlJc w:val="left"/>
      <w:pPr>
        <w:ind w:left="6732" w:hanging="360"/>
      </w:pPr>
      <w:rPr>
        <w:rFonts w:ascii="Arial" w:eastAsiaTheme="minorHAnsi" w:hAnsi="Arial" w:cs="Arial" w:hint="default"/>
      </w:rPr>
    </w:lvl>
    <w:lvl w:ilvl="1" w:tplc="04100003" w:tentative="1">
      <w:start w:val="1"/>
      <w:numFmt w:val="bullet"/>
      <w:lvlText w:val="o"/>
      <w:lvlJc w:val="left"/>
      <w:pPr>
        <w:ind w:left="7452" w:hanging="360"/>
      </w:pPr>
      <w:rPr>
        <w:rFonts w:ascii="Courier New" w:hAnsi="Courier New" w:cs="Courier New" w:hint="default"/>
      </w:rPr>
    </w:lvl>
    <w:lvl w:ilvl="2" w:tplc="04100005" w:tentative="1">
      <w:start w:val="1"/>
      <w:numFmt w:val="bullet"/>
      <w:lvlText w:val=""/>
      <w:lvlJc w:val="left"/>
      <w:pPr>
        <w:ind w:left="8172" w:hanging="360"/>
      </w:pPr>
      <w:rPr>
        <w:rFonts w:ascii="Wingdings" w:hAnsi="Wingdings" w:hint="default"/>
      </w:rPr>
    </w:lvl>
    <w:lvl w:ilvl="3" w:tplc="04100001" w:tentative="1">
      <w:start w:val="1"/>
      <w:numFmt w:val="bullet"/>
      <w:lvlText w:val=""/>
      <w:lvlJc w:val="left"/>
      <w:pPr>
        <w:ind w:left="8892" w:hanging="360"/>
      </w:pPr>
      <w:rPr>
        <w:rFonts w:ascii="Symbol" w:hAnsi="Symbol" w:hint="default"/>
      </w:rPr>
    </w:lvl>
    <w:lvl w:ilvl="4" w:tplc="04100003" w:tentative="1">
      <w:start w:val="1"/>
      <w:numFmt w:val="bullet"/>
      <w:lvlText w:val="o"/>
      <w:lvlJc w:val="left"/>
      <w:pPr>
        <w:ind w:left="9612" w:hanging="360"/>
      </w:pPr>
      <w:rPr>
        <w:rFonts w:ascii="Courier New" w:hAnsi="Courier New" w:cs="Courier New" w:hint="default"/>
      </w:rPr>
    </w:lvl>
    <w:lvl w:ilvl="5" w:tplc="04100005" w:tentative="1">
      <w:start w:val="1"/>
      <w:numFmt w:val="bullet"/>
      <w:lvlText w:val=""/>
      <w:lvlJc w:val="left"/>
      <w:pPr>
        <w:ind w:left="10332" w:hanging="360"/>
      </w:pPr>
      <w:rPr>
        <w:rFonts w:ascii="Wingdings" w:hAnsi="Wingdings" w:hint="default"/>
      </w:rPr>
    </w:lvl>
    <w:lvl w:ilvl="6" w:tplc="04100001" w:tentative="1">
      <w:start w:val="1"/>
      <w:numFmt w:val="bullet"/>
      <w:lvlText w:val=""/>
      <w:lvlJc w:val="left"/>
      <w:pPr>
        <w:ind w:left="11052" w:hanging="360"/>
      </w:pPr>
      <w:rPr>
        <w:rFonts w:ascii="Symbol" w:hAnsi="Symbol" w:hint="default"/>
      </w:rPr>
    </w:lvl>
    <w:lvl w:ilvl="7" w:tplc="04100003" w:tentative="1">
      <w:start w:val="1"/>
      <w:numFmt w:val="bullet"/>
      <w:lvlText w:val="o"/>
      <w:lvlJc w:val="left"/>
      <w:pPr>
        <w:ind w:left="11772" w:hanging="360"/>
      </w:pPr>
      <w:rPr>
        <w:rFonts w:ascii="Courier New" w:hAnsi="Courier New" w:cs="Courier New" w:hint="default"/>
      </w:rPr>
    </w:lvl>
    <w:lvl w:ilvl="8" w:tplc="04100005" w:tentative="1">
      <w:start w:val="1"/>
      <w:numFmt w:val="bullet"/>
      <w:lvlText w:val=""/>
      <w:lvlJc w:val="left"/>
      <w:pPr>
        <w:ind w:left="12492" w:hanging="360"/>
      </w:pPr>
      <w:rPr>
        <w:rFonts w:ascii="Wingdings" w:hAnsi="Wingdings" w:hint="default"/>
      </w:rPr>
    </w:lvl>
  </w:abstractNum>
  <w:abstractNum w:abstractNumId="2" w15:restartNumberingAfterBreak="0">
    <w:nsid w:val="5AF6474B"/>
    <w:multiLevelType w:val="hybridMultilevel"/>
    <w:tmpl w:val="DC0090FC"/>
    <w:lvl w:ilvl="0" w:tplc="35C42982">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EBA"/>
    <w:rsid w:val="00007383"/>
    <w:rsid w:val="000106DB"/>
    <w:rsid w:val="0002666E"/>
    <w:rsid w:val="000456E0"/>
    <w:rsid w:val="00046777"/>
    <w:rsid w:val="00060356"/>
    <w:rsid w:val="000A34AE"/>
    <w:rsid w:val="000C5CC1"/>
    <w:rsid w:val="000F7DE6"/>
    <w:rsid w:val="001142B0"/>
    <w:rsid w:val="00123BD6"/>
    <w:rsid w:val="00135E7D"/>
    <w:rsid w:val="00136C18"/>
    <w:rsid w:val="00147324"/>
    <w:rsid w:val="00181AF5"/>
    <w:rsid w:val="00192EEC"/>
    <w:rsid w:val="001A3D85"/>
    <w:rsid w:val="001C0177"/>
    <w:rsid w:val="001E1439"/>
    <w:rsid w:val="001E3516"/>
    <w:rsid w:val="00201C99"/>
    <w:rsid w:val="00213530"/>
    <w:rsid w:val="00277D59"/>
    <w:rsid w:val="002902B8"/>
    <w:rsid w:val="002B715C"/>
    <w:rsid w:val="002C435A"/>
    <w:rsid w:val="002D5593"/>
    <w:rsid w:val="003232D1"/>
    <w:rsid w:val="00340FB9"/>
    <w:rsid w:val="00347ED2"/>
    <w:rsid w:val="0037593C"/>
    <w:rsid w:val="00381213"/>
    <w:rsid w:val="00395288"/>
    <w:rsid w:val="003A05C3"/>
    <w:rsid w:val="003C740D"/>
    <w:rsid w:val="003D32DF"/>
    <w:rsid w:val="003F206D"/>
    <w:rsid w:val="0040215B"/>
    <w:rsid w:val="00422EBA"/>
    <w:rsid w:val="00432067"/>
    <w:rsid w:val="00441D06"/>
    <w:rsid w:val="00466096"/>
    <w:rsid w:val="0046702B"/>
    <w:rsid w:val="00467B0F"/>
    <w:rsid w:val="004815F9"/>
    <w:rsid w:val="00493776"/>
    <w:rsid w:val="004B2595"/>
    <w:rsid w:val="004B73CE"/>
    <w:rsid w:val="004F03F0"/>
    <w:rsid w:val="00503CCE"/>
    <w:rsid w:val="00574146"/>
    <w:rsid w:val="005878F0"/>
    <w:rsid w:val="00592199"/>
    <w:rsid w:val="00593FC4"/>
    <w:rsid w:val="005B0172"/>
    <w:rsid w:val="005B5521"/>
    <w:rsid w:val="005C02D4"/>
    <w:rsid w:val="005E769B"/>
    <w:rsid w:val="00621E9E"/>
    <w:rsid w:val="006630BC"/>
    <w:rsid w:val="0067045E"/>
    <w:rsid w:val="006731AF"/>
    <w:rsid w:val="00684B36"/>
    <w:rsid w:val="006900D6"/>
    <w:rsid w:val="006B5129"/>
    <w:rsid w:val="006E217A"/>
    <w:rsid w:val="006F4577"/>
    <w:rsid w:val="006F6588"/>
    <w:rsid w:val="00712796"/>
    <w:rsid w:val="00737AAF"/>
    <w:rsid w:val="0074605F"/>
    <w:rsid w:val="0074789E"/>
    <w:rsid w:val="00747A3D"/>
    <w:rsid w:val="00773D44"/>
    <w:rsid w:val="0079176F"/>
    <w:rsid w:val="007943CD"/>
    <w:rsid w:val="007A7765"/>
    <w:rsid w:val="007B7CB1"/>
    <w:rsid w:val="007E79A8"/>
    <w:rsid w:val="007F4473"/>
    <w:rsid w:val="007F4FA3"/>
    <w:rsid w:val="007F6D61"/>
    <w:rsid w:val="0080578A"/>
    <w:rsid w:val="0082632B"/>
    <w:rsid w:val="00840ED2"/>
    <w:rsid w:val="00841AA0"/>
    <w:rsid w:val="0085048B"/>
    <w:rsid w:val="00851A51"/>
    <w:rsid w:val="00883CC8"/>
    <w:rsid w:val="008A5FFF"/>
    <w:rsid w:val="008D78BB"/>
    <w:rsid w:val="008E6CC5"/>
    <w:rsid w:val="00900812"/>
    <w:rsid w:val="00913934"/>
    <w:rsid w:val="00917AA9"/>
    <w:rsid w:val="00937130"/>
    <w:rsid w:val="00966530"/>
    <w:rsid w:val="0097656A"/>
    <w:rsid w:val="009924A0"/>
    <w:rsid w:val="009A1482"/>
    <w:rsid w:val="009A2B8F"/>
    <w:rsid w:val="009C486B"/>
    <w:rsid w:val="009C5589"/>
    <w:rsid w:val="009C78A5"/>
    <w:rsid w:val="009D3421"/>
    <w:rsid w:val="009E61CF"/>
    <w:rsid w:val="009F3702"/>
    <w:rsid w:val="00A002E8"/>
    <w:rsid w:val="00A07CFB"/>
    <w:rsid w:val="00A12669"/>
    <w:rsid w:val="00A22888"/>
    <w:rsid w:val="00A70FE9"/>
    <w:rsid w:val="00A952D7"/>
    <w:rsid w:val="00A973CF"/>
    <w:rsid w:val="00AA6EF2"/>
    <w:rsid w:val="00AB66CF"/>
    <w:rsid w:val="00AE7B82"/>
    <w:rsid w:val="00AF146E"/>
    <w:rsid w:val="00AF200E"/>
    <w:rsid w:val="00B2369E"/>
    <w:rsid w:val="00B4433F"/>
    <w:rsid w:val="00B51810"/>
    <w:rsid w:val="00B53E69"/>
    <w:rsid w:val="00B64562"/>
    <w:rsid w:val="00B67306"/>
    <w:rsid w:val="00B8117F"/>
    <w:rsid w:val="00B93CDD"/>
    <w:rsid w:val="00B95C95"/>
    <w:rsid w:val="00BA22D0"/>
    <w:rsid w:val="00BC73D1"/>
    <w:rsid w:val="00BE5777"/>
    <w:rsid w:val="00C2351B"/>
    <w:rsid w:val="00C23B31"/>
    <w:rsid w:val="00C3291B"/>
    <w:rsid w:val="00C46AD6"/>
    <w:rsid w:val="00C539C9"/>
    <w:rsid w:val="00C90745"/>
    <w:rsid w:val="00CA2871"/>
    <w:rsid w:val="00CB68A2"/>
    <w:rsid w:val="00CB6C2A"/>
    <w:rsid w:val="00CB6E3E"/>
    <w:rsid w:val="00CD0B66"/>
    <w:rsid w:val="00CF09A2"/>
    <w:rsid w:val="00D05A83"/>
    <w:rsid w:val="00D20480"/>
    <w:rsid w:val="00D30EA0"/>
    <w:rsid w:val="00D40239"/>
    <w:rsid w:val="00D57837"/>
    <w:rsid w:val="00D618FE"/>
    <w:rsid w:val="00D678A2"/>
    <w:rsid w:val="00D72162"/>
    <w:rsid w:val="00DA3BDE"/>
    <w:rsid w:val="00DC5144"/>
    <w:rsid w:val="00DE39B4"/>
    <w:rsid w:val="00DF3A44"/>
    <w:rsid w:val="00E028A4"/>
    <w:rsid w:val="00E3184B"/>
    <w:rsid w:val="00E428B6"/>
    <w:rsid w:val="00E4343B"/>
    <w:rsid w:val="00E64159"/>
    <w:rsid w:val="00EB1729"/>
    <w:rsid w:val="00EC5D85"/>
    <w:rsid w:val="00ED02D9"/>
    <w:rsid w:val="00ED1929"/>
    <w:rsid w:val="00ED7664"/>
    <w:rsid w:val="00F02C7D"/>
    <w:rsid w:val="00F153DB"/>
    <w:rsid w:val="00F51E79"/>
    <w:rsid w:val="00F52DF7"/>
    <w:rsid w:val="00F5462B"/>
    <w:rsid w:val="00F75900"/>
    <w:rsid w:val="00F84977"/>
    <w:rsid w:val="00F947E7"/>
    <w:rsid w:val="00FB7FEE"/>
    <w:rsid w:val="00FE6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3D852"/>
  <w15:chartTrackingRefBased/>
  <w15:docId w15:val="{B4FF9B7D-629D-4E0D-BAAB-658A050A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2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200E"/>
  </w:style>
  <w:style w:type="paragraph" w:styleId="Pidipagina">
    <w:name w:val="footer"/>
    <w:basedOn w:val="Normale"/>
    <w:link w:val="PidipaginaCarattere"/>
    <w:uiPriority w:val="99"/>
    <w:unhideWhenUsed/>
    <w:rsid w:val="00AF2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200E"/>
  </w:style>
  <w:style w:type="character" w:styleId="Collegamentoipertestuale">
    <w:name w:val="Hyperlink"/>
    <w:basedOn w:val="Carpredefinitoparagrafo"/>
    <w:uiPriority w:val="99"/>
    <w:unhideWhenUsed/>
    <w:rsid w:val="007E79A8"/>
    <w:rPr>
      <w:color w:val="0563C1"/>
      <w:u w:val="single"/>
    </w:rPr>
  </w:style>
  <w:style w:type="character" w:customStyle="1" w:styleId="Menzionenonrisolta1">
    <w:name w:val="Menzione non risolta1"/>
    <w:basedOn w:val="Carpredefinitoparagrafo"/>
    <w:uiPriority w:val="99"/>
    <w:semiHidden/>
    <w:unhideWhenUsed/>
    <w:rsid w:val="007E79A8"/>
    <w:rPr>
      <w:color w:val="605E5C"/>
      <w:shd w:val="clear" w:color="auto" w:fill="E1DFDD"/>
    </w:rPr>
  </w:style>
  <w:style w:type="paragraph" w:styleId="Paragrafoelenco">
    <w:name w:val="List Paragraph"/>
    <w:basedOn w:val="Normale"/>
    <w:uiPriority w:val="34"/>
    <w:qFormat/>
    <w:rsid w:val="00493776"/>
    <w:pPr>
      <w:ind w:left="720"/>
      <w:contextualSpacing/>
    </w:pPr>
  </w:style>
  <w:style w:type="character" w:styleId="Menzionenonrisolta">
    <w:name w:val="Unresolved Mention"/>
    <w:basedOn w:val="Carpredefinitoparagrafo"/>
    <w:uiPriority w:val="99"/>
    <w:semiHidden/>
    <w:unhideWhenUsed/>
    <w:rsid w:val="009C78A5"/>
    <w:rPr>
      <w:color w:val="605E5C"/>
      <w:shd w:val="clear" w:color="auto" w:fill="E1DFDD"/>
    </w:rPr>
  </w:style>
  <w:style w:type="paragraph" w:styleId="Testofumetto">
    <w:name w:val="Balloon Text"/>
    <w:basedOn w:val="Normale"/>
    <w:link w:val="TestofumettoCarattere"/>
    <w:uiPriority w:val="99"/>
    <w:semiHidden/>
    <w:unhideWhenUsed/>
    <w:rsid w:val="00E6415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4159"/>
    <w:rPr>
      <w:rFonts w:ascii="Segoe UI" w:hAnsi="Segoe UI" w:cs="Segoe UI"/>
      <w:sz w:val="18"/>
      <w:szCs w:val="18"/>
    </w:rPr>
  </w:style>
  <w:style w:type="character" w:customStyle="1" w:styleId="ng-binding">
    <w:name w:val="ng-binding"/>
    <w:basedOn w:val="Carpredefinitoparagrafo"/>
    <w:rsid w:val="00E4343B"/>
  </w:style>
  <w:style w:type="paragraph" w:styleId="Corpotesto">
    <w:name w:val="Body Text"/>
    <w:basedOn w:val="Normale"/>
    <w:link w:val="CorpotestoCarattere"/>
    <w:uiPriority w:val="1"/>
    <w:qFormat/>
    <w:rsid w:val="00347ED2"/>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7E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3384">
      <w:bodyDiv w:val="1"/>
      <w:marLeft w:val="0"/>
      <w:marRight w:val="0"/>
      <w:marTop w:val="0"/>
      <w:marBottom w:val="0"/>
      <w:divBdr>
        <w:top w:val="none" w:sz="0" w:space="0" w:color="auto"/>
        <w:left w:val="none" w:sz="0" w:space="0" w:color="auto"/>
        <w:bottom w:val="none" w:sz="0" w:space="0" w:color="auto"/>
        <w:right w:val="none" w:sz="0" w:space="0" w:color="auto"/>
      </w:divBdr>
    </w:div>
    <w:div w:id="1369186772">
      <w:bodyDiv w:val="1"/>
      <w:marLeft w:val="0"/>
      <w:marRight w:val="0"/>
      <w:marTop w:val="0"/>
      <w:marBottom w:val="0"/>
      <w:divBdr>
        <w:top w:val="none" w:sz="0" w:space="0" w:color="auto"/>
        <w:left w:val="none" w:sz="0" w:space="0" w:color="auto"/>
        <w:bottom w:val="none" w:sz="0" w:space="0" w:color="auto"/>
        <w:right w:val="none" w:sz="0" w:space="0" w:color="auto"/>
      </w:divBdr>
    </w:div>
    <w:div w:id="16544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settore.beniattivitaculturali@regione.marche.it" TargetMode="External"/><Relationship Id="rId3" Type="http://schemas.openxmlformats.org/officeDocument/2006/relationships/image" Target="media/image4.png"/><Relationship Id="rId7" Type="http://schemas.openxmlformats.org/officeDocument/2006/relationships/hyperlink" Target="mailto:regione.marche.funzionebac@emarche.it" TargetMode="External"/><Relationship Id="rId2" Type="http://schemas.openxmlformats.org/officeDocument/2006/relationships/image" Target="media/image3.svg"/><Relationship Id="rId1" Type="http://schemas.openxmlformats.org/officeDocument/2006/relationships/image" Target="media/image2.png"/><Relationship Id="rId6" Type="http://schemas.microsoft.com/office/2007/relationships/hdphoto" Target="media/hdphoto1.wdp"/><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ia_palazzesi\AppData\Local\Microsoft\Windows\INetCache\Content.Outlook\PYQSRI78\Carta_intestata_diparti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8acece4-f732-46c7-9267-64017cf4e6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6DDE9563124194B92EA640793712F77" ma:contentTypeVersion="16" ma:contentTypeDescription="Creare un nuovo documento." ma:contentTypeScope="" ma:versionID="cd94094fbef8f0df63e97cdd6b2fe6a4">
  <xsd:schema xmlns:xsd="http://www.w3.org/2001/XMLSchema" xmlns:xs="http://www.w3.org/2001/XMLSchema" xmlns:p="http://schemas.microsoft.com/office/2006/metadata/properties" xmlns:ns3="e3de05e1-b949-45f8-854e-8407c90a6103" xmlns:ns4="28acece4-f732-46c7-9267-64017cf4e6df" targetNamespace="http://schemas.microsoft.com/office/2006/metadata/properties" ma:root="true" ma:fieldsID="56d66576c7d848772caaefe92987d366" ns3:_="" ns4:_="">
    <xsd:import namespace="e3de05e1-b949-45f8-854e-8407c90a6103"/>
    <xsd:import namespace="28acece4-f732-46c7-9267-64017cf4e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05e1-b949-45f8-854e-8407c90a610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cece4-f732-46c7-9267-64017cf4e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52D62-B156-4585-B81E-28090B453CFC}">
  <ds:schemaRefs>
    <ds:schemaRef ds:uri="http://schemas.microsoft.com/sharepoint/v3/contenttype/forms"/>
  </ds:schemaRefs>
</ds:datastoreItem>
</file>

<file path=customXml/itemProps2.xml><?xml version="1.0" encoding="utf-8"?>
<ds:datastoreItem xmlns:ds="http://schemas.openxmlformats.org/officeDocument/2006/customXml" ds:itemID="{1C545E7E-57E9-4B51-AC2C-C48DCA8E6272}">
  <ds:schemaRefs>
    <ds:schemaRef ds:uri="http://schemas.microsoft.com/office/2006/metadata/properties"/>
    <ds:schemaRef ds:uri="http://schemas.microsoft.com/office/infopath/2007/PartnerControls"/>
    <ds:schemaRef ds:uri="28acece4-f732-46c7-9267-64017cf4e6df"/>
  </ds:schemaRefs>
</ds:datastoreItem>
</file>

<file path=customXml/itemProps3.xml><?xml version="1.0" encoding="utf-8"?>
<ds:datastoreItem xmlns:ds="http://schemas.openxmlformats.org/officeDocument/2006/customXml" ds:itemID="{0614BC8E-ED41-4DBA-A2EF-21E0B4156B96}">
  <ds:schemaRefs>
    <ds:schemaRef ds:uri="http://schemas.openxmlformats.org/officeDocument/2006/bibliography"/>
  </ds:schemaRefs>
</ds:datastoreItem>
</file>

<file path=customXml/itemProps4.xml><?xml version="1.0" encoding="utf-8"?>
<ds:datastoreItem xmlns:ds="http://schemas.openxmlformats.org/officeDocument/2006/customXml" ds:itemID="{FA15D60C-90DB-46F8-BADD-84021F31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05e1-b949-45f8-854e-8407c90a6103"/>
    <ds:schemaRef ds:uri="28acece4-f732-46c7-9267-64017cf4e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Carta_intestata_dipartimento.dotx</Template>
  <TotalTime>0</TotalTime>
  <Pages>2</Pages>
  <Words>544</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Saracini</dc:creator>
  <cp:keywords/>
  <dc:description/>
  <cp:lastModifiedBy>Giampiera Mentili</cp:lastModifiedBy>
  <cp:revision>2</cp:revision>
  <cp:lastPrinted>2023-07-24T09:35:00Z</cp:lastPrinted>
  <dcterms:created xsi:type="dcterms:W3CDTF">2025-07-15T08:03:00Z</dcterms:created>
  <dcterms:modified xsi:type="dcterms:W3CDTF">2025-07-15T08:03:00Z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0x010100B6DDE9563124194B92EA640793712F77</vt:lpwstr>
  </property>
</Properties>
</file>